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67" w:rsidRDefault="00F04F69">
      <w:pPr>
        <w:spacing w:before="100" w:after="120" w:line="240" w:lineRule="auto"/>
        <w:jc w:val="center"/>
        <w:rPr>
          <w:rFonts w:ascii="Century Gothic" w:eastAsia="Century Gothic" w:hAnsi="Century Gothic" w:cs="Century Gothic"/>
          <w:color w:val="444D26"/>
          <w:sz w:val="32"/>
        </w:rPr>
      </w:pPr>
      <w:r>
        <w:object w:dxaOrig="5892" w:dyaOrig="971">
          <v:rect id="rectole0000000000" o:spid="_x0000_i1025" style="width:294.75pt;height:48.75pt" o:ole="" o:preferrelative="t" stroked="f">
            <v:imagedata r:id="rId4" o:title=""/>
          </v:rect>
          <o:OLEObject Type="Embed" ProgID="StaticMetafile" ShapeID="rectole0000000000" DrawAspect="Content" ObjectID="_1661339483" r:id="rId5"/>
        </w:object>
      </w:r>
    </w:p>
    <w:p w:rsidR="007E2267" w:rsidRPr="00115BF3" w:rsidRDefault="00F04F69">
      <w:pPr>
        <w:spacing w:before="100" w:after="100"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115BF3">
        <w:rPr>
          <w:rFonts w:ascii="Palatino Linotype" w:eastAsia="Palatino Linotype" w:hAnsi="Palatino Linotype" w:cs="Palatino Linotype"/>
          <w:sz w:val="24"/>
          <w:szCs w:val="24"/>
        </w:rPr>
        <w:t>SBDM Meeting</w:t>
      </w:r>
    </w:p>
    <w:p w:rsidR="007E2267" w:rsidRPr="00115BF3" w:rsidRDefault="00F04F69">
      <w:pPr>
        <w:spacing w:before="100" w:after="100"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115BF3">
        <w:rPr>
          <w:rFonts w:ascii="Palatino Linotype" w:eastAsia="Palatino Linotype" w:hAnsi="Palatino Linotype" w:cs="Palatino Linotype"/>
          <w:sz w:val="24"/>
          <w:szCs w:val="24"/>
        </w:rPr>
        <w:t>Tuesday, A</w:t>
      </w:r>
      <w:r w:rsidR="00604A94" w:rsidRPr="00115BF3">
        <w:rPr>
          <w:rFonts w:ascii="Palatino Linotype" w:eastAsia="Palatino Linotype" w:hAnsi="Palatino Linotype" w:cs="Palatino Linotype"/>
          <w:sz w:val="24"/>
          <w:szCs w:val="24"/>
        </w:rPr>
        <w:t xml:space="preserve">ugust </w:t>
      </w:r>
      <w:r w:rsidRPr="00115BF3">
        <w:rPr>
          <w:rFonts w:ascii="Palatino Linotype" w:eastAsia="Palatino Linotype" w:hAnsi="Palatino Linotype" w:cs="Palatino Linotype"/>
          <w:sz w:val="24"/>
          <w:szCs w:val="24"/>
        </w:rPr>
        <w:t>4, 2020</w:t>
      </w:r>
    </w:p>
    <w:p w:rsidR="007E2267" w:rsidRDefault="00F04F69">
      <w:pPr>
        <w:spacing w:before="100" w:after="120" w:line="240" w:lineRule="auto"/>
        <w:jc w:val="center"/>
        <w:rPr>
          <w:rFonts w:ascii="Century Gothic" w:eastAsia="Century Gothic" w:hAnsi="Century Gothic" w:cs="Century Gothic"/>
          <w:color w:val="444D26"/>
          <w:sz w:val="32"/>
        </w:rPr>
      </w:pPr>
      <w:r w:rsidRPr="00115BF3">
        <w:rPr>
          <w:rFonts w:ascii="Century Gothic" w:eastAsia="Century Gothic" w:hAnsi="Century Gothic" w:cs="Century Gothic"/>
          <w:color w:val="444D26"/>
          <w:sz w:val="24"/>
          <w:szCs w:val="24"/>
        </w:rPr>
        <w:t>MINUTES</w:t>
      </w:r>
    </w:p>
    <w:p w:rsidR="007E2267" w:rsidRDefault="00F04F69">
      <w:pPr>
        <w:spacing w:before="100" w:after="100" w:line="240" w:lineRule="auto"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color w:val="935309"/>
        </w:rPr>
        <w:t xml:space="preserve"> </w:t>
      </w:r>
    </w:p>
    <w:p w:rsidR="00F04F69" w:rsidRPr="00AD144D" w:rsidRDefault="00F04F69" w:rsidP="00F04F69">
      <w:pPr>
        <w:spacing w:before="240" w:after="240" w:line="240" w:lineRule="auto"/>
        <w:rPr>
          <w:rFonts w:ascii="Century Gothic" w:eastAsia="Century Gothic" w:hAnsi="Century Gothic" w:cs="Century Gothic"/>
          <w:color w:val="7A610D"/>
          <w:sz w:val="20"/>
          <w:szCs w:val="20"/>
        </w:rPr>
      </w:pP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>Call to Order</w:t>
      </w:r>
    </w:p>
    <w:p w:rsidR="007E2267" w:rsidRPr="00AD144D" w:rsidRDefault="00F04F69" w:rsidP="00F04F69">
      <w:pPr>
        <w:spacing w:before="240" w:after="240" w:line="240" w:lineRule="auto"/>
        <w:rPr>
          <w:rFonts w:ascii="Century Gothic" w:eastAsia="Century Gothic" w:hAnsi="Century Gothic" w:cs="Century Gothic"/>
          <w:color w:val="7A610D"/>
          <w:sz w:val="20"/>
          <w:szCs w:val="20"/>
        </w:rPr>
      </w:pPr>
      <w:r w:rsidRPr="00AD144D">
        <w:rPr>
          <w:rFonts w:ascii="Arial" w:eastAsia="Arial" w:hAnsi="Arial" w:cs="Arial"/>
          <w:color w:val="000000"/>
          <w:sz w:val="20"/>
          <w:szCs w:val="20"/>
        </w:rPr>
        <w:t xml:space="preserve">A motion was made by </w:t>
      </w:r>
      <w:r w:rsidR="00604A94" w:rsidRPr="00AD144D">
        <w:rPr>
          <w:rFonts w:ascii="Arial" w:eastAsia="Arial" w:hAnsi="Arial" w:cs="Arial"/>
          <w:color w:val="000000"/>
          <w:sz w:val="20"/>
          <w:szCs w:val="20"/>
        </w:rPr>
        <w:t>Sabrina McKenzie</w:t>
      </w:r>
      <w:r w:rsidRPr="00AD144D">
        <w:rPr>
          <w:rFonts w:ascii="Arial" w:eastAsia="Arial" w:hAnsi="Arial" w:cs="Arial"/>
          <w:color w:val="000000"/>
          <w:sz w:val="20"/>
          <w:szCs w:val="20"/>
        </w:rPr>
        <w:t xml:space="preserve"> to call the meeting to order at </w:t>
      </w:r>
      <w:r w:rsidR="00604A94" w:rsidRPr="00AD144D">
        <w:rPr>
          <w:rFonts w:ascii="Arial" w:eastAsia="Arial" w:hAnsi="Arial" w:cs="Arial"/>
          <w:color w:val="000000"/>
          <w:sz w:val="20"/>
          <w:szCs w:val="20"/>
        </w:rPr>
        <w:t>4:42 it was seconded by Amber Rudd</w:t>
      </w:r>
      <w:r w:rsidRPr="00AD144D">
        <w:rPr>
          <w:rFonts w:ascii="Arial" w:eastAsia="Arial" w:hAnsi="Arial" w:cs="Arial"/>
          <w:color w:val="000000"/>
          <w:sz w:val="20"/>
          <w:szCs w:val="20"/>
        </w:rPr>
        <w:t xml:space="preserve">. Members present: </w:t>
      </w:r>
      <w:r w:rsidR="00604A94" w:rsidRPr="00AD144D">
        <w:rPr>
          <w:rFonts w:ascii="Arial" w:eastAsia="Arial" w:hAnsi="Arial" w:cs="Arial"/>
          <w:color w:val="000000"/>
          <w:sz w:val="20"/>
          <w:szCs w:val="20"/>
        </w:rPr>
        <w:t>Sabrina McKenzie, Amy Rushing, Lora Utterback, Amber Rudd</w:t>
      </w:r>
      <w:r w:rsidRPr="00AD144D">
        <w:rPr>
          <w:rFonts w:ascii="Arial" w:eastAsia="Arial" w:hAnsi="Arial" w:cs="Arial"/>
          <w:color w:val="000000"/>
          <w:sz w:val="20"/>
          <w:szCs w:val="20"/>
        </w:rPr>
        <w:t>, Kim Moore and Lorinda Jamison</w:t>
      </w:r>
    </w:p>
    <w:p w:rsidR="00F04F69" w:rsidRPr="00AD144D" w:rsidRDefault="00F04F69" w:rsidP="00F04F69">
      <w:pPr>
        <w:spacing w:before="240" w:after="240" w:line="240" w:lineRule="auto"/>
        <w:rPr>
          <w:rFonts w:ascii="Century Gothic" w:eastAsia="Century Gothic" w:hAnsi="Century Gothic" w:cs="Century Gothic"/>
          <w:color w:val="7A610D"/>
          <w:sz w:val="20"/>
          <w:szCs w:val="20"/>
        </w:rPr>
      </w:pP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 xml:space="preserve">Approve Minutes from </w:t>
      </w:r>
      <w:r w:rsidR="00604A94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>April 14</w:t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>, 2020 Meeting.</w:t>
      </w:r>
    </w:p>
    <w:p w:rsidR="007E2267" w:rsidRPr="00AD144D" w:rsidRDefault="00F04F69" w:rsidP="00F04F69">
      <w:pPr>
        <w:spacing w:before="240" w:after="240" w:line="240" w:lineRule="auto"/>
        <w:rPr>
          <w:rFonts w:ascii="Century Gothic" w:eastAsia="Century Gothic" w:hAnsi="Century Gothic" w:cs="Century Gothic"/>
          <w:color w:val="7A610D"/>
          <w:sz w:val="20"/>
          <w:szCs w:val="20"/>
        </w:rPr>
      </w:pPr>
      <w:r w:rsidRPr="00AD144D">
        <w:rPr>
          <w:rFonts w:ascii="Arial" w:eastAsia="Arial" w:hAnsi="Arial" w:cs="Arial"/>
          <w:sz w:val="20"/>
          <w:szCs w:val="20"/>
        </w:rPr>
        <w:t xml:space="preserve">A motion was made by </w:t>
      </w:r>
      <w:r w:rsidR="00604A94" w:rsidRPr="00AD144D">
        <w:rPr>
          <w:rFonts w:ascii="Arial" w:eastAsia="Arial" w:hAnsi="Arial" w:cs="Arial"/>
          <w:sz w:val="20"/>
          <w:szCs w:val="20"/>
        </w:rPr>
        <w:t>Sabrina McKenzie</w:t>
      </w:r>
      <w:r w:rsidRPr="00AD144D">
        <w:rPr>
          <w:rFonts w:ascii="Arial" w:eastAsia="Arial" w:hAnsi="Arial" w:cs="Arial"/>
          <w:sz w:val="20"/>
          <w:szCs w:val="20"/>
        </w:rPr>
        <w:t xml:space="preserve"> to approve the minutes from the </w:t>
      </w:r>
      <w:r w:rsidR="00604A94" w:rsidRPr="00AD144D">
        <w:rPr>
          <w:rFonts w:ascii="Arial" w:eastAsia="Arial" w:hAnsi="Arial" w:cs="Arial"/>
          <w:sz w:val="20"/>
          <w:szCs w:val="20"/>
        </w:rPr>
        <w:t>April 14</w:t>
      </w:r>
      <w:r w:rsidRPr="00AD144D">
        <w:rPr>
          <w:rFonts w:ascii="Arial" w:eastAsia="Arial" w:hAnsi="Arial" w:cs="Arial"/>
          <w:sz w:val="20"/>
          <w:szCs w:val="20"/>
        </w:rPr>
        <w:t xml:space="preserve">, 2020 SBDM Council Meeting.  Kim Moore seconded the motion.  The motion to approve the minutes from the </w:t>
      </w:r>
      <w:r w:rsidR="00604A94" w:rsidRPr="00AD144D">
        <w:rPr>
          <w:rFonts w:ascii="Arial" w:eastAsia="Arial" w:hAnsi="Arial" w:cs="Arial"/>
          <w:sz w:val="20"/>
          <w:szCs w:val="20"/>
        </w:rPr>
        <w:t>April 14</w:t>
      </w:r>
      <w:r w:rsidRPr="00AD144D">
        <w:rPr>
          <w:rFonts w:ascii="Arial" w:eastAsia="Arial" w:hAnsi="Arial" w:cs="Arial"/>
          <w:sz w:val="20"/>
          <w:szCs w:val="20"/>
        </w:rPr>
        <w:t>, 2020 SBDM Council Meeting passed with consensus</w:t>
      </w:r>
      <w:r w:rsidRPr="00AD144D">
        <w:rPr>
          <w:rFonts w:ascii="Palatino Linotype" w:eastAsia="Palatino Linotype" w:hAnsi="Palatino Linotype" w:cs="Palatino Linotype"/>
          <w:sz w:val="20"/>
          <w:szCs w:val="20"/>
        </w:rPr>
        <w:t>.</w:t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</w:p>
    <w:p w:rsidR="007E2267" w:rsidRPr="00AD144D" w:rsidRDefault="00F04F69">
      <w:pPr>
        <w:spacing w:before="240" w:after="240" w:line="240" w:lineRule="auto"/>
        <w:rPr>
          <w:rFonts w:ascii="Century Gothic" w:eastAsia="Century Gothic" w:hAnsi="Century Gothic" w:cs="Century Gothic"/>
          <w:color w:val="7A610D"/>
          <w:sz w:val="20"/>
          <w:szCs w:val="20"/>
        </w:rPr>
      </w:pPr>
      <w:bookmarkStart w:id="0" w:name="_GoBack"/>
      <w:bookmarkEnd w:id="0"/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 xml:space="preserve">Financial Reports </w:t>
      </w:r>
    </w:p>
    <w:p w:rsidR="007E2267" w:rsidRPr="00AD144D" w:rsidRDefault="00F04F6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D14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144D">
        <w:rPr>
          <w:rFonts w:ascii="Arial" w:eastAsia="Arial" w:hAnsi="Arial" w:cs="Arial"/>
          <w:color w:val="000000"/>
          <w:sz w:val="20"/>
          <w:szCs w:val="20"/>
        </w:rPr>
        <w:t>The SBDM council reviewed and discussed the current financial reports. Amy R</w:t>
      </w:r>
      <w:r w:rsidR="00604A94" w:rsidRPr="00AD144D">
        <w:rPr>
          <w:rFonts w:ascii="Arial" w:eastAsia="Arial" w:hAnsi="Arial" w:cs="Arial"/>
          <w:color w:val="000000"/>
          <w:sz w:val="20"/>
          <w:szCs w:val="20"/>
        </w:rPr>
        <w:t xml:space="preserve">ushing </w:t>
      </w:r>
      <w:r w:rsidRPr="00AD144D">
        <w:rPr>
          <w:rFonts w:ascii="Arial" w:eastAsia="Arial" w:hAnsi="Arial" w:cs="Arial"/>
          <w:color w:val="000000"/>
          <w:sz w:val="20"/>
          <w:szCs w:val="20"/>
        </w:rPr>
        <w:t xml:space="preserve">made a motion to accept the financial report and </w:t>
      </w:r>
      <w:r w:rsidR="00604A94" w:rsidRPr="00AD144D">
        <w:rPr>
          <w:rFonts w:ascii="Arial" w:eastAsia="Arial" w:hAnsi="Arial" w:cs="Arial"/>
          <w:color w:val="000000"/>
          <w:sz w:val="20"/>
          <w:szCs w:val="20"/>
        </w:rPr>
        <w:t>Lora Utterback</w:t>
      </w:r>
      <w:r w:rsidRPr="00AD144D">
        <w:rPr>
          <w:rFonts w:ascii="Arial" w:eastAsia="Arial" w:hAnsi="Arial" w:cs="Arial"/>
          <w:color w:val="000000"/>
          <w:sz w:val="20"/>
          <w:szCs w:val="20"/>
        </w:rPr>
        <w:t xml:space="preserve"> seconded the motion. </w:t>
      </w:r>
    </w:p>
    <w:p w:rsidR="00F04F69" w:rsidRPr="00AD144D" w:rsidRDefault="00604A94" w:rsidP="00F04F69">
      <w:pPr>
        <w:spacing w:before="240" w:after="240" w:line="240" w:lineRule="auto"/>
        <w:rPr>
          <w:rFonts w:ascii="Century Gothic" w:eastAsia="Century Gothic" w:hAnsi="Century Gothic" w:cs="Century Gothic"/>
          <w:color w:val="7A610D"/>
          <w:sz w:val="20"/>
          <w:szCs w:val="20"/>
        </w:rPr>
      </w:pP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>Selection of Vice Chair and Secretary</w:t>
      </w:r>
    </w:p>
    <w:p w:rsidR="007E2267" w:rsidRPr="00AD144D" w:rsidRDefault="00DF6DA3" w:rsidP="00F04F69">
      <w:pPr>
        <w:spacing w:before="240" w:after="240" w:line="240" w:lineRule="auto"/>
        <w:rPr>
          <w:rFonts w:ascii="Century Gothic" w:eastAsia="Century Gothic" w:hAnsi="Century Gothic" w:cs="Century Gothic"/>
          <w:color w:val="7A610D"/>
          <w:sz w:val="20"/>
          <w:szCs w:val="20"/>
        </w:rPr>
      </w:pPr>
      <w:bookmarkStart w:id="1" w:name="_Hlk49332226"/>
      <w:r w:rsidRPr="00AD144D">
        <w:rPr>
          <w:rFonts w:ascii="Arial" w:eastAsia="Arial" w:hAnsi="Arial" w:cs="Arial"/>
          <w:color w:val="000000"/>
          <w:sz w:val="20"/>
          <w:szCs w:val="20"/>
        </w:rPr>
        <w:t>Lora Utterback made a motion for the nomination of Amy Rushing to be SBDM Vice Chair and was second by Kim Moore</w:t>
      </w:r>
      <w:bookmarkEnd w:id="1"/>
      <w:r w:rsidRPr="00AD144D">
        <w:rPr>
          <w:rFonts w:ascii="Arial" w:eastAsia="Arial" w:hAnsi="Arial" w:cs="Arial"/>
          <w:color w:val="000000"/>
          <w:sz w:val="20"/>
          <w:szCs w:val="20"/>
        </w:rPr>
        <w:t>. Amy Rushing made a motion for the nomination of Lora Utterback to be SBDM Secretary and was second by Kim Moore</w:t>
      </w:r>
    </w:p>
    <w:p w:rsidR="007E2267" w:rsidRPr="00AD144D" w:rsidRDefault="00DF6DA3">
      <w:pPr>
        <w:spacing w:before="240" w:after="240" w:line="240" w:lineRule="auto"/>
        <w:rPr>
          <w:rFonts w:ascii="Century Gothic" w:eastAsia="Century Gothic" w:hAnsi="Century Gothic" w:cs="Century Gothic"/>
          <w:color w:val="7A610D"/>
          <w:sz w:val="20"/>
          <w:szCs w:val="20"/>
        </w:rPr>
      </w:pP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>SBDM Future Meetings</w:t>
      </w:r>
      <w:r w:rsidR="00F04F69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="00F04F69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="00F04F69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="00F04F69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="00F04F69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="00F04F69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="00F04F69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="00F04F69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="00F04F69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</w:p>
    <w:p w:rsidR="007E2267" w:rsidRPr="00AD144D" w:rsidRDefault="00F04F6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D144D">
        <w:rPr>
          <w:rFonts w:ascii="Arial" w:eastAsia="Arial" w:hAnsi="Arial" w:cs="Arial"/>
          <w:color w:val="000000"/>
          <w:sz w:val="20"/>
          <w:szCs w:val="20"/>
        </w:rPr>
        <w:t xml:space="preserve">The SBDM council discussed the </w:t>
      </w:r>
      <w:r w:rsidR="00DF6DA3" w:rsidRPr="00AD144D">
        <w:rPr>
          <w:rFonts w:ascii="Arial" w:eastAsia="Arial" w:hAnsi="Arial" w:cs="Arial"/>
          <w:color w:val="000000"/>
          <w:sz w:val="20"/>
          <w:szCs w:val="20"/>
        </w:rPr>
        <w:t xml:space="preserve">dates and time for the SBDM </w:t>
      </w:r>
      <w:r w:rsidRPr="00AD144D">
        <w:rPr>
          <w:rFonts w:ascii="Arial" w:eastAsia="Arial" w:hAnsi="Arial" w:cs="Arial"/>
          <w:color w:val="000000"/>
          <w:sz w:val="20"/>
          <w:szCs w:val="20"/>
        </w:rPr>
        <w:t>2020-2021</w:t>
      </w:r>
      <w:r w:rsidR="00DF6DA3" w:rsidRPr="00AD144D">
        <w:rPr>
          <w:rFonts w:ascii="Arial" w:eastAsia="Arial" w:hAnsi="Arial" w:cs="Arial"/>
          <w:color w:val="000000"/>
          <w:sz w:val="20"/>
          <w:szCs w:val="20"/>
        </w:rPr>
        <w:t xml:space="preserve"> meetings</w:t>
      </w:r>
      <w:r w:rsidRPr="00AD144D">
        <w:rPr>
          <w:rFonts w:ascii="Arial" w:eastAsia="Arial" w:hAnsi="Arial" w:cs="Arial"/>
          <w:color w:val="000000"/>
          <w:sz w:val="20"/>
          <w:szCs w:val="20"/>
        </w:rPr>
        <w:t>.</w:t>
      </w:r>
      <w:r w:rsidR="00DF6DA3" w:rsidRPr="00AD144D">
        <w:rPr>
          <w:rFonts w:ascii="Arial" w:eastAsia="Arial" w:hAnsi="Arial" w:cs="Arial"/>
          <w:color w:val="000000"/>
          <w:sz w:val="20"/>
          <w:szCs w:val="20"/>
        </w:rPr>
        <w:t xml:space="preserve"> SBDM decided on the third Tuesday of each month at 5:00PM. A motion was made by Lora Utterback and seconded by Kim Moore.</w:t>
      </w:r>
    </w:p>
    <w:p w:rsidR="007E2267" w:rsidRPr="00AD144D" w:rsidRDefault="00F04F69">
      <w:pPr>
        <w:spacing w:before="240" w:after="240" w:line="240" w:lineRule="auto"/>
        <w:rPr>
          <w:rFonts w:ascii="Century Gothic" w:eastAsia="Century Gothic" w:hAnsi="Century Gothic" w:cs="Century Gothic"/>
          <w:color w:val="7A610D"/>
          <w:sz w:val="20"/>
          <w:szCs w:val="20"/>
        </w:rPr>
      </w:pP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 xml:space="preserve"> </w:t>
      </w:r>
      <w:r w:rsidR="00DF6DA3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 xml:space="preserve">Additional </w:t>
      </w:r>
      <w:r w:rsidR="00115BF3"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>Business</w:t>
      </w:r>
    </w:p>
    <w:p w:rsidR="00115BF3" w:rsidRPr="00AD144D" w:rsidRDefault="00F04F69">
      <w:pPr>
        <w:spacing w:before="100" w:after="10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D144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2" w:name="_Hlk49332967"/>
      <w:r w:rsidRPr="00AD144D">
        <w:rPr>
          <w:rFonts w:ascii="Arial" w:eastAsia="Arial" w:hAnsi="Arial" w:cs="Arial"/>
          <w:color w:val="000000"/>
          <w:sz w:val="20"/>
          <w:szCs w:val="20"/>
        </w:rPr>
        <w:t xml:space="preserve">The SBDM council discussed the </w:t>
      </w:r>
      <w:bookmarkEnd w:id="2"/>
      <w:r w:rsidR="00DF6DA3" w:rsidRPr="00AD144D">
        <w:rPr>
          <w:rFonts w:ascii="Arial" w:eastAsia="Arial" w:hAnsi="Arial" w:cs="Arial"/>
          <w:color w:val="000000"/>
          <w:sz w:val="20"/>
          <w:szCs w:val="20"/>
        </w:rPr>
        <w:t>public records and duty under law</w:t>
      </w:r>
      <w:r w:rsidR="00115BF3" w:rsidRPr="00AD144D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E2267" w:rsidRPr="00AD144D" w:rsidRDefault="00115BF3">
      <w:pPr>
        <w:spacing w:before="100" w:after="10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D144D">
        <w:rPr>
          <w:rFonts w:ascii="Arial" w:eastAsia="Arial" w:hAnsi="Arial" w:cs="Arial"/>
          <w:color w:val="000000"/>
          <w:sz w:val="20"/>
          <w:szCs w:val="20"/>
        </w:rPr>
        <w:t>The SBDM council discussed the</w:t>
      </w:r>
      <w:r w:rsidR="00DF6DA3" w:rsidRPr="00AD144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DF6DA3" w:rsidRPr="00AD144D">
        <w:rPr>
          <w:rFonts w:ascii="Arial" w:eastAsia="Arial" w:hAnsi="Arial" w:cs="Arial"/>
          <w:color w:val="000000"/>
          <w:sz w:val="20"/>
          <w:szCs w:val="20"/>
        </w:rPr>
        <w:t>Covid</w:t>
      </w:r>
      <w:proofErr w:type="spellEnd"/>
      <w:r w:rsidR="00DF6DA3" w:rsidRPr="00AD144D">
        <w:rPr>
          <w:rFonts w:ascii="Arial" w:eastAsia="Arial" w:hAnsi="Arial" w:cs="Arial"/>
          <w:color w:val="000000"/>
          <w:sz w:val="20"/>
          <w:szCs w:val="20"/>
        </w:rPr>
        <w:t xml:space="preserve"> 19 </w:t>
      </w:r>
      <w:r w:rsidRPr="00AD144D">
        <w:rPr>
          <w:rFonts w:ascii="Arial" w:eastAsia="Arial" w:hAnsi="Arial" w:cs="Arial"/>
          <w:color w:val="000000"/>
          <w:sz w:val="20"/>
          <w:szCs w:val="20"/>
        </w:rPr>
        <w:t>Guidelines: Will reflect the CDC and KDE guidelines mask will be a big factor in the guidelines.</w:t>
      </w:r>
      <w:r w:rsidR="00F04F69" w:rsidRPr="00AD144D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115BF3" w:rsidRPr="00AD144D" w:rsidRDefault="00115BF3">
      <w:pPr>
        <w:spacing w:before="100" w:after="10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D144D">
        <w:rPr>
          <w:rFonts w:ascii="Arial" w:eastAsia="Arial" w:hAnsi="Arial" w:cs="Arial"/>
          <w:color w:val="000000"/>
          <w:sz w:val="20"/>
          <w:szCs w:val="20"/>
        </w:rPr>
        <w:t>The SBDM council discussed the in person vs. virtual options for school still three options to choose. August 24, 2020 start date for students is still in the plan.</w:t>
      </w:r>
    </w:p>
    <w:p w:rsidR="00115BF3" w:rsidRPr="00AD144D" w:rsidRDefault="00F04F69" w:rsidP="00F04F69">
      <w:pPr>
        <w:spacing w:after="0" w:line="240" w:lineRule="auto"/>
        <w:rPr>
          <w:rFonts w:ascii="Century Gothic" w:eastAsia="Century Gothic" w:hAnsi="Century Gothic" w:cs="Century Gothic"/>
          <w:color w:val="7A610D"/>
          <w:sz w:val="20"/>
          <w:szCs w:val="20"/>
        </w:rPr>
      </w:pP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 xml:space="preserve"> </w:t>
      </w:r>
    </w:p>
    <w:p w:rsidR="007E2267" w:rsidRPr="00AD144D" w:rsidRDefault="00F04F69" w:rsidP="00F04F6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>Adjourn</w:t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  <w:r w:rsidRPr="00AD144D">
        <w:rPr>
          <w:rFonts w:ascii="Century Gothic" w:eastAsia="Century Gothic" w:hAnsi="Century Gothic" w:cs="Century Gothic"/>
          <w:color w:val="7A610D"/>
          <w:sz w:val="20"/>
          <w:szCs w:val="20"/>
        </w:rPr>
        <w:tab/>
      </w:r>
    </w:p>
    <w:p w:rsidR="007E2267" w:rsidRPr="00AD144D" w:rsidRDefault="00F04F69">
      <w:pPr>
        <w:spacing w:before="100" w:after="100" w:line="240" w:lineRule="auto"/>
        <w:rPr>
          <w:rFonts w:ascii="Arial" w:eastAsia="Arial" w:hAnsi="Arial" w:cs="Arial"/>
          <w:sz w:val="20"/>
          <w:szCs w:val="20"/>
        </w:rPr>
      </w:pPr>
      <w:r w:rsidRPr="00AD144D">
        <w:rPr>
          <w:rFonts w:ascii="Arial" w:eastAsia="Arial" w:hAnsi="Arial" w:cs="Arial"/>
          <w:sz w:val="20"/>
          <w:szCs w:val="20"/>
        </w:rPr>
        <w:t xml:space="preserve">A motion to adjourn the meeting was made by </w:t>
      </w:r>
      <w:r w:rsidR="00115BF3" w:rsidRPr="00AD144D">
        <w:rPr>
          <w:rFonts w:ascii="Arial" w:eastAsia="Arial" w:hAnsi="Arial" w:cs="Arial"/>
          <w:sz w:val="20"/>
          <w:szCs w:val="20"/>
        </w:rPr>
        <w:t>Sabrina McKenzie</w:t>
      </w:r>
      <w:r w:rsidRPr="00AD144D">
        <w:rPr>
          <w:rFonts w:ascii="Arial" w:eastAsia="Arial" w:hAnsi="Arial" w:cs="Arial"/>
          <w:sz w:val="20"/>
          <w:szCs w:val="20"/>
        </w:rPr>
        <w:t xml:space="preserve">, </w:t>
      </w:r>
      <w:r w:rsidR="00115BF3" w:rsidRPr="00AD144D">
        <w:rPr>
          <w:rFonts w:ascii="Arial" w:eastAsia="Arial" w:hAnsi="Arial" w:cs="Arial"/>
          <w:sz w:val="20"/>
          <w:szCs w:val="20"/>
        </w:rPr>
        <w:t>Amber Rudd</w:t>
      </w:r>
      <w:r w:rsidRPr="00AD144D">
        <w:rPr>
          <w:rFonts w:ascii="Arial" w:eastAsia="Arial" w:hAnsi="Arial" w:cs="Arial"/>
          <w:sz w:val="20"/>
          <w:szCs w:val="20"/>
        </w:rPr>
        <w:t xml:space="preserve"> seconded the motion. The motion to adjourn the meeting passed consensus. The council adjourned at </w:t>
      </w:r>
      <w:r w:rsidR="00115BF3" w:rsidRPr="00AD144D">
        <w:rPr>
          <w:rFonts w:ascii="Arial" w:eastAsia="Arial" w:hAnsi="Arial" w:cs="Arial"/>
          <w:sz w:val="20"/>
          <w:szCs w:val="20"/>
        </w:rPr>
        <w:t>5:18</w:t>
      </w:r>
      <w:r w:rsidRPr="00AD144D">
        <w:rPr>
          <w:rFonts w:ascii="Arial" w:eastAsia="Arial" w:hAnsi="Arial" w:cs="Arial"/>
          <w:sz w:val="20"/>
          <w:szCs w:val="20"/>
        </w:rPr>
        <w:t>PM</w:t>
      </w:r>
    </w:p>
    <w:p w:rsidR="007E2267" w:rsidRPr="00AD144D" w:rsidRDefault="007E2267">
      <w:pPr>
        <w:spacing w:before="100" w:after="100" w:line="240" w:lineRule="auto"/>
        <w:rPr>
          <w:rFonts w:ascii="Arial" w:eastAsia="Arial" w:hAnsi="Arial" w:cs="Arial"/>
          <w:sz w:val="20"/>
          <w:szCs w:val="20"/>
        </w:rPr>
      </w:pPr>
    </w:p>
    <w:p w:rsidR="007E2267" w:rsidRPr="00AD144D" w:rsidRDefault="007E2267">
      <w:pPr>
        <w:spacing w:before="100" w:after="100" w:line="240" w:lineRule="auto"/>
        <w:rPr>
          <w:rFonts w:ascii="Arial" w:eastAsia="Arial" w:hAnsi="Arial" w:cs="Arial"/>
          <w:sz w:val="20"/>
          <w:szCs w:val="20"/>
        </w:rPr>
      </w:pPr>
    </w:p>
    <w:p w:rsidR="007E2267" w:rsidRDefault="00F04F69">
      <w:pPr>
        <w:spacing w:before="100" w:after="10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Signature: ________________________________________________________ </w:t>
      </w:r>
    </w:p>
    <w:p w:rsidR="007E2267" w:rsidRDefault="00F04F69">
      <w:pPr>
        <w:spacing w:before="100" w:after="10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Date Approved: _________________</w:t>
      </w:r>
    </w:p>
    <w:p w:rsidR="007E2267" w:rsidRDefault="007E2267">
      <w:pPr>
        <w:spacing w:before="100" w:after="100" w:line="240" w:lineRule="auto"/>
        <w:rPr>
          <w:rFonts w:ascii="Arial" w:eastAsia="Arial" w:hAnsi="Arial" w:cs="Arial"/>
        </w:rPr>
      </w:pPr>
    </w:p>
    <w:sectPr w:rsidR="007E2267" w:rsidSect="00F04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7"/>
    <w:rsid w:val="0007778E"/>
    <w:rsid w:val="00115BF3"/>
    <w:rsid w:val="00604A94"/>
    <w:rsid w:val="007E2267"/>
    <w:rsid w:val="009E7394"/>
    <w:rsid w:val="00AD144D"/>
    <w:rsid w:val="00BA6BB0"/>
    <w:rsid w:val="00DF6DA3"/>
    <w:rsid w:val="00F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717F3-F114-436E-8688-5525EFFD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Razor, Becky</dc:creator>
  <cp:lastModifiedBy>Razor, Becky</cp:lastModifiedBy>
  <cp:revision>6</cp:revision>
  <cp:lastPrinted>2020-09-11T18:25:00Z</cp:lastPrinted>
  <dcterms:created xsi:type="dcterms:W3CDTF">2020-08-26T14:50:00Z</dcterms:created>
  <dcterms:modified xsi:type="dcterms:W3CDTF">2020-09-11T18:25:00Z</dcterms:modified>
</cp:coreProperties>
</file>